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FCD" w:rsidRDefault="005F72C0">
      <w:pPr>
        <w:rPr>
          <w:lang w:val="en-US"/>
        </w:rPr>
      </w:pPr>
      <w:r w:rsidRPr="005F72C0">
        <w:rPr>
          <w:lang w:val="en-US"/>
        </w:rPr>
        <w:t xml:space="preserve">Image created by OpenStax, available at </w:t>
      </w:r>
      <w:hyperlink r:id="rId4" w:history="1">
        <w:r w:rsidRPr="006E4A16">
          <w:rPr>
            <w:rStyle w:val="Hyperlink"/>
            <w:lang w:val="en-US"/>
          </w:rPr>
          <w:t>https://cnx.org/contents/zOZP3vRI@13.9:W_hGPpCQ@13/20-3-Electromagnetic-Induction</w:t>
        </w:r>
      </w:hyperlink>
      <w:r>
        <w:rPr>
          <w:lang w:val="en-US"/>
        </w:rPr>
        <w:t>, under the CC BY 4.0 license (</w:t>
      </w:r>
      <w:hyperlink r:id="rId5" w:history="1">
        <w:r w:rsidRPr="006E4A16">
          <w:rPr>
            <w:rStyle w:val="Hyperlink"/>
            <w:lang w:val="en-US"/>
          </w:rPr>
          <w:t>https://creativecommons.org/licenses/by/4.0/</w:t>
        </w:r>
      </w:hyperlink>
      <w:r>
        <w:rPr>
          <w:lang w:val="en-US"/>
        </w:rPr>
        <w:t xml:space="preserve">), download for free at </w:t>
      </w:r>
      <w:hyperlink r:id="rId6" w:history="1">
        <w:r w:rsidRPr="006E4A16">
          <w:rPr>
            <w:rStyle w:val="Hyperlink"/>
            <w:lang w:val="en-US"/>
          </w:rPr>
          <w:t>http://cnx.org/contents/cce64fde-f448-43b8-ae88-27705cceb0da@13.9</w:t>
        </w:r>
      </w:hyperlink>
    </w:p>
    <w:p w:rsidR="005F72C0" w:rsidRPr="005F72C0" w:rsidRDefault="005F72C0">
      <w:pPr>
        <w:rPr>
          <w:lang w:val="en-US"/>
        </w:rPr>
      </w:pPr>
      <w:bookmarkStart w:id="0" w:name="_GoBack"/>
      <w:bookmarkEnd w:id="0"/>
    </w:p>
    <w:sectPr w:rsidR="005F72C0" w:rsidRPr="005F72C0" w:rsidSect="004F6D4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2C0"/>
    <w:rsid w:val="004F6D46"/>
    <w:rsid w:val="005F72C0"/>
    <w:rsid w:val="00B0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5EBE2A0"/>
  <w14:defaultImageDpi w14:val="32767"/>
  <w15:chartTrackingRefBased/>
  <w15:docId w15:val="{A704B9D1-E1A6-FB4D-860B-C210661E8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F72C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rsid w:val="005F72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3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nx.org/contents/cce64fde-f448-43b8-ae88-27705cceb0da@13.9" TargetMode="External"/><Relationship Id="rId5" Type="http://schemas.openxmlformats.org/officeDocument/2006/relationships/hyperlink" Target="https://creativecommons.org/licenses/by/4.0/" TargetMode="External"/><Relationship Id="rId4" Type="http://schemas.openxmlformats.org/officeDocument/2006/relationships/hyperlink" Target="https://cnx.org/contents/zOZP3vRI@13.9:W_hGPpCQ@13/20-3-Electromagnetic-Induction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446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Eduarda Lopes</dc:creator>
  <cp:keywords/>
  <dc:description/>
  <cp:lastModifiedBy>Maria Eduarda Lopes</cp:lastModifiedBy>
  <cp:revision>1</cp:revision>
  <dcterms:created xsi:type="dcterms:W3CDTF">2020-07-13T19:41:00Z</dcterms:created>
  <dcterms:modified xsi:type="dcterms:W3CDTF">2020-07-13T19:44:00Z</dcterms:modified>
</cp:coreProperties>
</file>